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30" w:rsidRDefault="00653C0B" w:rsidP="005740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1768642"/>
            <wp:effectExtent l="0" t="0" r="0" b="3175"/>
            <wp:docPr id="1" name="Obraz 1" descr="https://nocbibliotek.org/sites/default/files/styles/slideshow_1140_350/public/sites/default/files/b1140x350.png?itok=b5-t9T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cbibliotek.org/sites/default/files/styles/slideshow_1140_350/public/sites/default/files/b1140x350.png?itok=b5-t9T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6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030" w:rsidRDefault="00574030" w:rsidP="005740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653C0B" w:rsidRDefault="00653C0B" w:rsidP="005740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653C0B" w:rsidRPr="00945637" w:rsidRDefault="00653C0B" w:rsidP="005740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</w:pPr>
      <w:r w:rsidRPr="0094563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>Program Nocy Bibliotek 2019</w:t>
      </w:r>
    </w:p>
    <w:p w:rsidR="00281FBB" w:rsidRPr="00945637" w:rsidRDefault="00281FBB" w:rsidP="005740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</w:pPr>
    </w:p>
    <w:p w:rsidR="00281FBB" w:rsidRPr="00945637" w:rsidRDefault="00653C0B" w:rsidP="005740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</w:pPr>
      <w:r w:rsidRPr="0094563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>W Bibliotece</w:t>
      </w:r>
      <w:r w:rsidR="00281FBB" w:rsidRPr="0094563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 xml:space="preserve"> dla Młodzieży</w:t>
      </w:r>
    </w:p>
    <w:p w:rsidR="00653C0B" w:rsidRPr="00945637" w:rsidRDefault="00281FBB" w:rsidP="005740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</w:pPr>
      <w:r w:rsidRPr="0094563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>Ul. Kłobucka 14</w:t>
      </w:r>
    </w:p>
    <w:p w:rsidR="00653C0B" w:rsidRDefault="00653C0B" w:rsidP="005740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281FBB" w:rsidRDefault="00281FBB" w:rsidP="0057403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</w:p>
    <w:p w:rsidR="0035292B" w:rsidRDefault="00653C0B" w:rsidP="005740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 w:rsidRPr="0094563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>15</w:t>
      </w:r>
      <w:r w:rsidR="0035292B" w:rsidRPr="0094563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>.00</w:t>
      </w:r>
      <w:r w:rsidRPr="0094563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 xml:space="preserve"> – 16.30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</w:t>
      </w:r>
      <w:r w:rsidR="00945637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 </w:t>
      </w:r>
      <w:r w:rsidR="0035292B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Warszawskie bajki świata</w:t>
      </w:r>
    </w:p>
    <w:p w:rsidR="00653C0B" w:rsidRDefault="00653C0B" w:rsidP="0035292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Warsz</w:t>
      </w:r>
      <w:r w:rsidR="0035292B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t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aty dla dzieci i rodziców </w:t>
      </w:r>
    </w:p>
    <w:p w:rsidR="0035292B" w:rsidRDefault="0035292B" w:rsidP="005740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35292B" w:rsidRDefault="0035292B" w:rsidP="005740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 w:rsidRPr="0094563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>17.00 – 18.30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</w:t>
      </w:r>
      <w:r w:rsidR="00945637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Wokół gruzińskich legend </w:t>
      </w:r>
    </w:p>
    <w:p w:rsidR="0035292B" w:rsidRDefault="0035292B" w:rsidP="0035292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Warsztaty etnograficzne dla młodszej i starszej młodzieży</w:t>
      </w:r>
    </w:p>
    <w:p w:rsidR="0035292B" w:rsidRDefault="0035292B" w:rsidP="005740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35292B" w:rsidRDefault="0035292B" w:rsidP="005740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 w:rsidRPr="0094563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>19.00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</w:t>
      </w:r>
      <w:r w:rsidR="00945637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Uroczyste powitanie uczestników Nocy Bibliotek </w:t>
      </w:r>
    </w:p>
    <w:p w:rsidR="0035292B" w:rsidRDefault="0035292B" w:rsidP="0035292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– transmisja online z oficjalnej strony akcji</w:t>
      </w:r>
    </w:p>
    <w:p w:rsidR="0035292B" w:rsidRDefault="0035292B" w:rsidP="005740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281FBB" w:rsidRDefault="00281FBB" w:rsidP="005740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 w:rsidRPr="0094563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>19.30- 21.00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</w:t>
      </w:r>
      <w:r w:rsidR="00945637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 P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rojekcja filmu </w:t>
      </w:r>
      <w:r w:rsidR="00945637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„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Ptyś i Bill</w:t>
      </w:r>
      <w:r w:rsidR="00945637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”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, </w:t>
      </w:r>
    </w:p>
    <w:p w:rsidR="00281FBB" w:rsidRDefault="00281FBB" w:rsidP="00281FB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reż.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Alexandre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Charlot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Franck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Magnier</w:t>
      </w:r>
      <w:proofErr w:type="spellEnd"/>
    </w:p>
    <w:p w:rsidR="00281FBB" w:rsidRDefault="00281FBB" w:rsidP="00281FB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281FBB" w:rsidRDefault="00281FBB" w:rsidP="005740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281FBB" w:rsidRDefault="00281FBB" w:rsidP="005740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7016F4" w:rsidRDefault="00945637" w:rsidP="0094563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4D3F67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 xml:space="preserve">V edycja ogólnopolskiej akcji Noc Bibliotek odbędzie się w sobotę </w:t>
      </w:r>
    </w:p>
    <w:p w:rsidR="00945637" w:rsidRDefault="00945637" w:rsidP="0094563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4D3F67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5 października 2019 r. pod hasłem "Znajdźmy wspólny język".</w:t>
      </w:r>
    </w:p>
    <w:p w:rsidR="007016F4" w:rsidRDefault="007016F4" w:rsidP="0094563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bookmarkStart w:id="0" w:name="_GoBack"/>
      <w:bookmarkEnd w:id="0"/>
    </w:p>
    <w:p w:rsidR="00945637" w:rsidRDefault="00945637" w:rsidP="0094563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Podążając za tegorocznym hasłem, d</w:t>
      </w:r>
      <w:r w:rsidRPr="00A444C1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o św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iętowania Nocy Bibliotek zaprosiłyśmy osoby, które pasjonują się słowem, kulturą, folklorem i codziennym życiem. Warsztaty w bibliotece poprowadzą </w:t>
      </w:r>
      <w:proofErr w:type="spellStart"/>
      <w:r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edukatorki</w:t>
      </w:r>
      <w:proofErr w:type="spellEnd"/>
      <w:r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 ze Stowarzyszenia Pracownia Etnograficzna i z</w:t>
      </w:r>
      <w:r w:rsidRPr="001209A6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Fundacji Po Prostu Kultura.</w:t>
      </w:r>
    </w:p>
    <w:p w:rsidR="00945637" w:rsidRDefault="00945637" w:rsidP="0094563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Podczas warsztatów będzie można poznawać i tworzyć. Posłuchać opowieści z rożnych stron świata i tych bardzo nam bliskich, lokalnych. Będziemy zachęcać do odnajdywania i spisywania własnych historii.</w:t>
      </w:r>
    </w:p>
    <w:p w:rsidR="00945637" w:rsidRDefault="00945637" w:rsidP="0094563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Zapraszamy nie tylko do słownych, ale również do plastycznych aktywności – na stolikach bibliotecznych będzie można malować nocne pejzaże, bawić się literami alfabetu i projektować własne symbole.</w:t>
      </w:r>
    </w:p>
    <w:p w:rsidR="00945637" w:rsidRDefault="00945637" w:rsidP="0094563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W bibliotece będzie też można zaszyć się w jednym z przytulnych, czytelniczych kącików – nocna biblioteka wygląda zupełnie inaczej!</w:t>
      </w:r>
    </w:p>
    <w:p w:rsidR="00945637" w:rsidRDefault="00945637" w:rsidP="0094563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</w:p>
    <w:p w:rsidR="00945637" w:rsidRDefault="00945637" w:rsidP="0094563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</w:p>
    <w:p w:rsidR="00945637" w:rsidRDefault="00945637" w:rsidP="0094563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Serdecznie zapraszamy! </w:t>
      </w:r>
    </w:p>
    <w:p w:rsidR="00945637" w:rsidRDefault="00945637" w:rsidP="0094563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</w:p>
    <w:p w:rsidR="00945637" w:rsidRDefault="00945637" w:rsidP="0094563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5 października 2019</w:t>
      </w:r>
    </w:p>
    <w:p w:rsidR="00945637" w:rsidRDefault="00945637" w:rsidP="0094563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Od godziny 15 do 21</w:t>
      </w:r>
    </w:p>
    <w:p w:rsidR="00945637" w:rsidRDefault="00945637" w:rsidP="0094563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</w:p>
    <w:p w:rsidR="00945637" w:rsidRDefault="00945637" w:rsidP="0094563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Biblioteka dla Dzieci i Młodzieży nr 37</w:t>
      </w:r>
    </w:p>
    <w:p w:rsidR="00945637" w:rsidRDefault="00945637" w:rsidP="0094563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Ul. Kłobucka 14</w:t>
      </w:r>
    </w:p>
    <w:p w:rsidR="00BF41AE" w:rsidRDefault="00BF41AE" w:rsidP="0035292B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BF41AE" w:rsidRDefault="00BF41AE" w:rsidP="0035292B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BF41AE" w:rsidRDefault="00BF41AE" w:rsidP="00BF41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15.00 – 16.30 Warszawskie bajki świata</w:t>
      </w:r>
    </w:p>
    <w:p w:rsidR="00BF41AE" w:rsidRDefault="00BF41AE" w:rsidP="00BF41A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Warsztaty dla dzieci i rodziców </w:t>
      </w:r>
    </w:p>
    <w:p w:rsidR="003C586F" w:rsidRDefault="003C586F" w:rsidP="00BF41A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AC730E" w:rsidRPr="00AC730E" w:rsidRDefault="00AC730E" w:rsidP="003C586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u w:val="single"/>
          <w:lang w:eastAsia="pl-PL"/>
        </w:rPr>
      </w:pPr>
      <w:r w:rsidRPr="00AC730E">
        <w:rPr>
          <w:rFonts w:ascii="Arial" w:eastAsia="Times New Roman" w:hAnsi="Arial" w:cs="Arial"/>
          <w:bCs/>
          <w:color w:val="222222"/>
          <w:sz w:val="24"/>
          <w:szCs w:val="24"/>
          <w:u w:val="single"/>
          <w:lang w:eastAsia="pl-PL"/>
        </w:rPr>
        <w:t>Warszawskie bajki świata</w:t>
      </w:r>
    </w:p>
    <w:p w:rsidR="00AC730E" w:rsidRDefault="00AC730E" w:rsidP="003C586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</w:p>
    <w:p w:rsidR="003C586F" w:rsidRDefault="003C586F" w:rsidP="003C586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 w:rsidRPr="00894D7B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Zapraszamy do wspólnego, rodzinnego tworzenia </w:t>
      </w:r>
      <w:r w:rsidR="00894D7B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bajek i opowieści, które – zaczepione lokalnie, mogą mieć uniwersalne brzmienie. Poszukamy postaw i wartości wspólnych </w:t>
      </w:r>
      <w:r w:rsidR="00EE54D4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dla wielu narodów i kultur, a </w:t>
      </w:r>
      <w:r w:rsidR="00894D7B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sami stworzymy i zapiszemy historie, które są dla nas ważne.</w:t>
      </w:r>
    </w:p>
    <w:p w:rsidR="00EE54D4" w:rsidRPr="00894D7B" w:rsidRDefault="00EE54D4" w:rsidP="003C586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</w:p>
    <w:p w:rsidR="00BF41AE" w:rsidRPr="00894D7B" w:rsidRDefault="00BF41AE" w:rsidP="00BF41A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</w:p>
    <w:p w:rsidR="00945637" w:rsidRDefault="00945637" w:rsidP="00945637">
      <w:pPr>
        <w:rPr>
          <w:color w:val="FF0000"/>
        </w:rPr>
      </w:pPr>
      <w:r w:rsidRPr="00945637">
        <w:rPr>
          <w:color w:val="FF0000"/>
        </w:rPr>
        <w:t>Spotkanie odbywa się w ramach</w:t>
      </w:r>
      <w:r w:rsidRPr="00945637">
        <w:rPr>
          <w:color w:val="FF0000"/>
        </w:rPr>
        <w:t xml:space="preserve"> projektu XXXX</w:t>
      </w:r>
      <w:r w:rsidRPr="00945637">
        <w:rPr>
          <w:color w:val="FF0000"/>
        </w:rPr>
        <w:t xml:space="preserve"> realizowanego przez </w:t>
      </w:r>
      <w:r w:rsidRPr="00945637">
        <w:rPr>
          <w:color w:val="FF0000"/>
        </w:rPr>
        <w:t>XXXX</w:t>
      </w:r>
      <w:r w:rsidRPr="00945637">
        <w:rPr>
          <w:color w:val="FF0000"/>
        </w:rPr>
        <w:t>. Projekt współfinansuje </w:t>
      </w:r>
      <w:hyperlink r:id="rId6" w:history="1">
        <w:r w:rsidRPr="00945637">
          <w:rPr>
            <w:rStyle w:val="Hipercze"/>
            <w:color w:val="FF0000"/>
          </w:rPr>
          <w:t>m.st</w:t>
        </w:r>
      </w:hyperlink>
      <w:r w:rsidRPr="00945637">
        <w:rPr>
          <w:color w:val="FF0000"/>
        </w:rPr>
        <w:t>. Warszawa.</w:t>
      </w:r>
    </w:p>
    <w:p w:rsidR="00945637" w:rsidRPr="00945637" w:rsidRDefault="00945637" w:rsidP="00945637">
      <w:pPr>
        <w:rPr>
          <w:color w:val="FF0000"/>
        </w:rPr>
      </w:pPr>
      <w:r>
        <w:rPr>
          <w:color w:val="FF0000"/>
        </w:rPr>
        <w:t>Logo miasta / logo fundacji</w:t>
      </w:r>
    </w:p>
    <w:p w:rsidR="00D807E0" w:rsidRDefault="00D807E0" w:rsidP="00BF41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D807E0" w:rsidRDefault="00D807E0" w:rsidP="00BF41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D807E0" w:rsidRDefault="00D807E0" w:rsidP="00BF41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D807E0" w:rsidRDefault="00D807E0" w:rsidP="00BF41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BF41AE" w:rsidRDefault="00BF41AE" w:rsidP="00BF41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17.00 – 18.30 Wokół gruzińskich legend </w:t>
      </w:r>
    </w:p>
    <w:p w:rsidR="00BF41AE" w:rsidRDefault="00BF41AE" w:rsidP="00BF41A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Warsztaty etnograficzne dla młodszej i starszej młodzieży</w:t>
      </w:r>
    </w:p>
    <w:p w:rsidR="00B54C01" w:rsidRDefault="00B54C01" w:rsidP="00BF41A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B54C01" w:rsidRPr="00574030" w:rsidRDefault="00B54C01" w:rsidP="00B54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eastAsia="pl-PL"/>
        </w:rPr>
      </w:pPr>
      <w:r w:rsidRPr="00B54C01">
        <w:rPr>
          <w:rFonts w:ascii="Arial" w:eastAsia="Times New Roman" w:hAnsi="Arial" w:cs="Arial"/>
          <w:bCs/>
          <w:color w:val="222222"/>
          <w:sz w:val="24"/>
          <w:szCs w:val="24"/>
          <w:u w:val="single"/>
          <w:lang w:eastAsia="pl-PL"/>
        </w:rPr>
        <w:t>Wokół gruzińskich legend</w:t>
      </w:r>
    </w:p>
    <w:p w:rsidR="00B54C01" w:rsidRPr="00574030" w:rsidRDefault="00B54C01" w:rsidP="00B54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7403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</w:t>
      </w:r>
    </w:p>
    <w:p w:rsidR="00B54C01" w:rsidRPr="00B54C01" w:rsidRDefault="00B54C01" w:rsidP="00B54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7403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</w:t>
      </w:r>
      <w:r w:rsidRPr="002A1524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Zapraszamy na warsztaty, podczas których na przykładzie kultury Gruzji porozmawiamy o wspólnym języku. Uczestnicy będą mieli okazje przyjrzeć się, jak wygląda życie ich rówieśników, dowiedzą się m.in. dlaczego dzieci traktowane są w Gruzji szczególnie, poznają gruzińskie legendy oraz kołysanki. Dowiedzą się również, czym jest warsztat pracy etnografa. </w:t>
      </w:r>
    </w:p>
    <w:p w:rsidR="00B54C01" w:rsidRDefault="00B54C01" w:rsidP="00B54C0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 w:rsidRPr="002A1524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Na pamiątkę tego spotkania zabiorą ze sobą wykonane przez siebie talizmany inspirowane gruzińskim alfabetem. </w:t>
      </w:r>
    </w:p>
    <w:p w:rsidR="00B54C01" w:rsidRPr="00574030" w:rsidRDefault="00B54C01" w:rsidP="00B54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2A1524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Zajęcia prowadzi 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Olga Płuciennik, </w:t>
      </w:r>
      <w:proofErr w:type="spellStart"/>
      <w:r w:rsidRPr="002A1524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edukatorka</w:t>
      </w:r>
      <w:proofErr w:type="spellEnd"/>
      <w:r w:rsidRPr="002A1524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, która wielokrotnie przemierzyła ten różnorodny kraj.</w:t>
      </w:r>
    </w:p>
    <w:p w:rsidR="00B54C01" w:rsidRDefault="00B54C01" w:rsidP="00B54C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BF41AE" w:rsidRDefault="00396E6F" w:rsidP="00BF41AE">
      <w:pPr>
        <w:shd w:val="clear" w:color="auto" w:fill="FFFFFF"/>
        <w:spacing w:after="0" w:line="240" w:lineRule="auto"/>
      </w:pPr>
      <w:r>
        <w:t>Spotkanie odbywa się w ramach projektu Edukuj z antropologią! realizowanego przez Stowarzyszenie Pracownia Etnograficzna. Projekt współfinansuje </w:t>
      </w:r>
      <w:hyperlink r:id="rId7" w:history="1">
        <w:r>
          <w:rPr>
            <w:rStyle w:val="Hipercze"/>
          </w:rPr>
          <w:t>m.st</w:t>
        </w:r>
      </w:hyperlink>
      <w:r>
        <w:t>. Warszawa.</w:t>
      </w:r>
    </w:p>
    <w:p w:rsidR="00396E6F" w:rsidRDefault="00396E6F" w:rsidP="00BF41AE">
      <w:pPr>
        <w:shd w:val="clear" w:color="auto" w:fill="FFFFFF"/>
        <w:spacing w:after="0" w:line="240" w:lineRule="auto"/>
      </w:pPr>
    </w:p>
    <w:p w:rsidR="00396E6F" w:rsidRDefault="00396E6F" w:rsidP="00BF41AE">
      <w:pPr>
        <w:shd w:val="clear" w:color="auto" w:fill="FFFFFF"/>
        <w:spacing w:after="0" w:line="240" w:lineRule="auto"/>
      </w:pPr>
      <w:r>
        <w:rPr>
          <w:noProof/>
          <w:lang w:eastAsia="pl-PL"/>
        </w:rPr>
        <w:lastRenderedPageBreak/>
        <w:drawing>
          <wp:inline distT="0" distB="0" distL="0" distR="0">
            <wp:extent cx="3752850" cy="742950"/>
            <wp:effectExtent l="0" t="0" r="0" b="0"/>
            <wp:docPr id="2" name="Obraz 2" descr="Stowarzyszenie Pracownia Etnografi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warzyszenie Pracownia Etnograficz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E6F">
        <w:t xml:space="preserve"> </w:t>
      </w:r>
      <w:r>
        <w:rPr>
          <w:noProof/>
          <w:lang w:eastAsia="pl-PL"/>
        </w:rPr>
        <w:drawing>
          <wp:inline distT="0" distB="0" distL="0" distR="0">
            <wp:extent cx="876300" cy="952500"/>
            <wp:effectExtent l="0" t="0" r="0" b="0"/>
            <wp:docPr id="3" name="Obraz 3" descr="PodglÄd obra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dglÄd obrazk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E6F" w:rsidRDefault="00396E6F" w:rsidP="00BF41AE">
      <w:pPr>
        <w:shd w:val="clear" w:color="auto" w:fill="FFFFFF"/>
        <w:spacing w:after="0" w:line="240" w:lineRule="auto"/>
      </w:pPr>
    </w:p>
    <w:p w:rsidR="00396E6F" w:rsidRDefault="00396E6F" w:rsidP="00BF41AE">
      <w:pPr>
        <w:shd w:val="clear" w:color="auto" w:fill="FFFFFF"/>
        <w:spacing w:after="0" w:line="240" w:lineRule="auto"/>
      </w:pPr>
    </w:p>
    <w:p w:rsidR="00396E6F" w:rsidRDefault="00396E6F" w:rsidP="00BF41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BF41AE" w:rsidRDefault="00BF41AE" w:rsidP="00BF41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19.00 Uroczyste powitanie uczestników Nocy Bibliotek </w:t>
      </w:r>
    </w:p>
    <w:p w:rsidR="00BF41AE" w:rsidRDefault="00BF41AE" w:rsidP="00BF41A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– transmisja online z oficjalnej strony akcji</w:t>
      </w:r>
    </w:p>
    <w:p w:rsidR="00BF41AE" w:rsidRDefault="00BF41AE" w:rsidP="00BF41A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BF41AE" w:rsidRDefault="00BF41AE" w:rsidP="00BF41A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BF41AE" w:rsidRPr="00BF41AE" w:rsidRDefault="00BF41AE" w:rsidP="00BF41A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 w:rsidRPr="00BF41AE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O godzinie 19 na scenie w Warszawie będzie czytany wiersz  Joanny Mueller: "</w:t>
      </w:r>
      <w:proofErr w:type="spellStart"/>
      <w:r w:rsidRPr="00BF41AE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Wierszowiązałki</w:t>
      </w:r>
      <w:proofErr w:type="spellEnd"/>
      <w:r w:rsidRPr="00BF41AE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" – wybrany jako ilustracja tegorocznego hasła Nocy </w:t>
      </w:r>
      <w:proofErr w:type="spellStart"/>
      <w:r w:rsidRPr="00BF41AE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Biliotek</w:t>
      </w:r>
      <w:proofErr w:type="spellEnd"/>
    </w:p>
    <w:p w:rsidR="00BF41AE" w:rsidRPr="00BF41AE" w:rsidRDefault="00BF41AE" w:rsidP="00BF41A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 w:rsidRPr="00BF41AE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- hasła "Znajdźmy wspólny język".</w:t>
      </w:r>
    </w:p>
    <w:p w:rsidR="00BF41AE" w:rsidRPr="00BF41AE" w:rsidRDefault="00BF41AE" w:rsidP="00BF41A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 w:rsidRPr="00BF41AE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Na Scenie będzie czytany wspólnie z Autorką, a także m.in. z Jarosławem Boberkiem oraz Joanną Kołaczkowską i Dariuszem </w:t>
      </w:r>
      <w:proofErr w:type="spellStart"/>
      <w:r w:rsidRPr="00BF41AE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Kamysem</w:t>
      </w:r>
      <w:proofErr w:type="spellEnd"/>
      <w:r w:rsidRPr="00BF41AE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 z kabaretu Hrabi.</w:t>
      </w:r>
    </w:p>
    <w:p w:rsidR="00BF41AE" w:rsidRDefault="00BF41AE" w:rsidP="00BF41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BF41AE" w:rsidRDefault="00BF41AE" w:rsidP="00BF41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BF41AE" w:rsidRDefault="00BF41AE" w:rsidP="00BF41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19.30- 21.00 – projekcja filmu Ptyś i Bill</w:t>
      </w:r>
      <w:r w:rsidR="00AE3FF4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– </w:t>
      </w:r>
      <w:proofErr w:type="spellStart"/>
      <w:r w:rsidR="00AE3FF4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Boule</w:t>
      </w:r>
      <w:proofErr w:type="spellEnd"/>
      <w:r w:rsidR="00AE3FF4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et Bill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, </w:t>
      </w:r>
    </w:p>
    <w:p w:rsidR="00BF41AE" w:rsidRDefault="00BF41AE" w:rsidP="00BF41A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reż.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Alexandre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Charlot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Franck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Magnier</w:t>
      </w:r>
      <w:proofErr w:type="spellEnd"/>
    </w:p>
    <w:p w:rsidR="00BF41AE" w:rsidRPr="00AE3FF4" w:rsidRDefault="00AE3FF4" w:rsidP="00BF41A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 w:rsidRPr="00AE3FF4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LGM </w:t>
      </w:r>
      <w:proofErr w:type="spellStart"/>
      <w:r w:rsidRPr="00AE3FF4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Productions</w:t>
      </w:r>
      <w:proofErr w:type="spellEnd"/>
      <w:r w:rsidRPr="00AE3FF4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, Studio Canal, TF1 </w:t>
      </w:r>
      <w:proofErr w:type="spellStart"/>
      <w:r w:rsidRPr="00AE3FF4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Films</w:t>
      </w:r>
      <w:proofErr w:type="spellEnd"/>
      <w:r w:rsidRPr="00AE3FF4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 </w:t>
      </w:r>
      <w:proofErr w:type="spellStart"/>
      <w:r w:rsidRPr="00AE3FF4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Production</w:t>
      </w:r>
      <w:proofErr w:type="spellEnd"/>
    </w:p>
    <w:p w:rsidR="00AE3FF4" w:rsidRPr="00AE3FF4" w:rsidRDefault="00AE3FF4" w:rsidP="00BF41A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 w:rsidRPr="00AE3FF4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Rok produkcji: 2013</w:t>
      </w:r>
    </w:p>
    <w:p w:rsidR="00AE3FF4" w:rsidRPr="00AE3FF4" w:rsidRDefault="00AE3FF4" w:rsidP="00BF41A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 w:rsidRPr="00AE3FF4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Czas trwania: ok 90 minut</w:t>
      </w:r>
    </w:p>
    <w:p w:rsidR="00BF41AE" w:rsidRDefault="00BF41AE" w:rsidP="00BF41A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D807E0" w:rsidRDefault="00D807E0" w:rsidP="00D807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BF41AE" w:rsidRDefault="00BF41AE" w:rsidP="00BF41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35292B" w:rsidRDefault="0035292B" w:rsidP="0035292B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53C0B" w:rsidRDefault="00653C0B" w:rsidP="005740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653C0B" w:rsidRDefault="00653C0B" w:rsidP="005740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653C0B" w:rsidRDefault="00653C0B" w:rsidP="005740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653C0B" w:rsidRDefault="00653C0B" w:rsidP="005740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653C0B" w:rsidRDefault="00653C0B" w:rsidP="005740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653C0B" w:rsidRDefault="00653C0B" w:rsidP="005740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653C0B" w:rsidRDefault="00653C0B" w:rsidP="005740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E01AD9" w:rsidRDefault="00E01AD9" w:rsidP="00574030"/>
    <w:p w:rsidR="00E01AD9" w:rsidRDefault="00E01AD9" w:rsidP="00574030"/>
    <w:p w:rsidR="00574030" w:rsidRDefault="00574030"/>
    <w:sectPr w:rsidR="00574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30"/>
    <w:rsid w:val="00281FBB"/>
    <w:rsid w:val="002A1524"/>
    <w:rsid w:val="0035292B"/>
    <w:rsid w:val="00396E6F"/>
    <w:rsid w:val="003C586F"/>
    <w:rsid w:val="003D0306"/>
    <w:rsid w:val="00502FE7"/>
    <w:rsid w:val="005675F6"/>
    <w:rsid w:val="00574030"/>
    <w:rsid w:val="005F4E26"/>
    <w:rsid w:val="00630320"/>
    <w:rsid w:val="00653C0B"/>
    <w:rsid w:val="007016F4"/>
    <w:rsid w:val="00807083"/>
    <w:rsid w:val="00894D7B"/>
    <w:rsid w:val="00945637"/>
    <w:rsid w:val="00A0172D"/>
    <w:rsid w:val="00AC730E"/>
    <w:rsid w:val="00AE3FF4"/>
    <w:rsid w:val="00B54C01"/>
    <w:rsid w:val="00BF41AE"/>
    <w:rsid w:val="00D807E0"/>
    <w:rsid w:val="00E01AD9"/>
    <w:rsid w:val="00EE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740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52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96E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740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52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96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m.s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.s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3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</dc:creator>
  <cp:lastModifiedBy>bibl</cp:lastModifiedBy>
  <cp:revision>16</cp:revision>
  <dcterms:created xsi:type="dcterms:W3CDTF">2019-09-18T10:17:00Z</dcterms:created>
  <dcterms:modified xsi:type="dcterms:W3CDTF">2019-09-19T12:52:00Z</dcterms:modified>
</cp:coreProperties>
</file>